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7C36F" w14:textId="77777777" w:rsidR="00845971" w:rsidRDefault="00845971" w:rsidP="0084597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F563556" w14:textId="77777777" w:rsidR="00845971" w:rsidRDefault="00845971" w:rsidP="0084597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17E276" w14:textId="00C1368B" w:rsidR="00C059B6" w:rsidRPr="00C22D14" w:rsidRDefault="00C059B6" w:rsidP="0084597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2D14">
        <w:rPr>
          <w:rFonts w:ascii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………..                                                                         </w:t>
      </w:r>
      <w:r w:rsidRPr="00C22D14">
        <w:rPr>
          <w:rFonts w:ascii="Times New Roman" w:hAnsi="Times New Roman" w:cs="Times New Roman"/>
          <w:sz w:val="20"/>
          <w:szCs w:val="20"/>
        </w:rPr>
        <w:t xml:space="preserve"> ……………………………………</w:t>
      </w:r>
    </w:p>
    <w:p w14:paraId="011BB8B2" w14:textId="73189180" w:rsidR="00C059B6" w:rsidRDefault="00C059B6" w:rsidP="008459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C22D14">
        <w:rPr>
          <w:rFonts w:ascii="Times New Roman" w:hAnsi="Times New Roman" w:cs="Times New Roman"/>
          <w:sz w:val="20"/>
          <w:szCs w:val="20"/>
        </w:rPr>
        <w:t xml:space="preserve">ieczęć placówki medycznej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C22D14">
        <w:rPr>
          <w:rFonts w:ascii="Times New Roman" w:hAnsi="Times New Roman" w:cs="Times New Roman"/>
          <w:sz w:val="20"/>
          <w:szCs w:val="20"/>
        </w:rPr>
        <w:t>miejscowość, data</w:t>
      </w:r>
    </w:p>
    <w:p w14:paraId="6E22CD34" w14:textId="77777777" w:rsidR="00C059B6" w:rsidRPr="00C059B6" w:rsidRDefault="00C059B6" w:rsidP="00C059B6">
      <w:pPr>
        <w:rPr>
          <w:rFonts w:ascii="Times New Roman" w:hAnsi="Times New Roman" w:cs="Times New Roman"/>
          <w:sz w:val="4"/>
          <w:szCs w:val="4"/>
        </w:rPr>
      </w:pPr>
    </w:p>
    <w:p w14:paraId="1F892842" w14:textId="594C2D8B" w:rsidR="00C059B6" w:rsidRPr="00C22D14" w:rsidRDefault="00C059B6" w:rsidP="00C059B6">
      <w:pPr>
        <w:jc w:val="center"/>
        <w:rPr>
          <w:rFonts w:ascii="Times New Roman" w:hAnsi="Times New Roman" w:cs="Times New Roman"/>
          <w:b/>
          <w:bCs/>
        </w:rPr>
      </w:pPr>
      <w:r w:rsidRPr="00C22D14">
        <w:rPr>
          <w:rFonts w:ascii="Times New Roman" w:hAnsi="Times New Roman" w:cs="Times New Roman"/>
          <w:b/>
          <w:bCs/>
        </w:rPr>
        <w:t xml:space="preserve">ZAŚWIADCZENIE LEKARSKIE O STANIE ZDROWIA DZIECKA/UCZNIA </w:t>
      </w:r>
      <w:r>
        <w:rPr>
          <w:rFonts w:ascii="Times New Roman" w:hAnsi="Times New Roman" w:cs="Times New Roman"/>
          <w:b/>
          <w:bCs/>
        </w:rPr>
        <w:br/>
      </w:r>
      <w:r w:rsidRPr="00C22D14">
        <w:rPr>
          <w:rFonts w:ascii="Times New Roman" w:hAnsi="Times New Roman" w:cs="Times New Roman"/>
          <w:b/>
          <w:bCs/>
        </w:rPr>
        <w:t xml:space="preserve">Z WADĄ </w:t>
      </w:r>
      <w:r>
        <w:rPr>
          <w:rFonts w:ascii="Times New Roman" w:hAnsi="Times New Roman" w:cs="Times New Roman"/>
          <w:b/>
          <w:bCs/>
        </w:rPr>
        <w:t>SŁUCHU</w:t>
      </w:r>
    </w:p>
    <w:p w14:paraId="2B908FD2" w14:textId="036C1C40" w:rsidR="00C059B6" w:rsidRDefault="00C059B6" w:rsidP="00C059B6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22D14">
        <w:rPr>
          <w:rFonts w:ascii="Times New Roman" w:hAnsi="Times New Roman" w:cs="Times New Roman"/>
          <w:i/>
          <w:iCs/>
          <w:sz w:val="22"/>
          <w:szCs w:val="22"/>
        </w:rPr>
        <w:t>Podstawa prawna: Rozporządzenie Ministra Edukacji z dnia 2 marca 2026 r. w sprawie orzeczeń i opinii wydawanych przez zespoły orzekające działające w publicznych poradniach psychologiczno-pedagogicznych (</w:t>
      </w:r>
      <w:hyperlink r:id="rId5" w:history="1">
        <w:r w:rsidRPr="00E95F5E">
          <w:rPr>
            <w:rStyle w:val="Hipercze"/>
            <w:rFonts w:ascii="Times New Roman" w:hAnsi="Times New Roman" w:cs="Times New Roman"/>
            <w:i/>
            <w:iCs/>
            <w:color w:val="auto"/>
            <w:sz w:val="22"/>
            <w:szCs w:val="22"/>
            <w:u w:val="none"/>
          </w:rPr>
          <w:t>Dz.U. 2026 poz. 428</w:t>
        </w:r>
      </w:hyperlink>
      <w:r w:rsidRPr="00E95F5E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25A630ED" w14:textId="77777777" w:rsidR="00C059B6" w:rsidRPr="00C059B6" w:rsidRDefault="00C059B6" w:rsidP="00C059B6">
      <w:pPr>
        <w:jc w:val="center"/>
        <w:rPr>
          <w:rFonts w:ascii="Times New Roman" w:hAnsi="Times New Roman" w:cs="Times New Roman"/>
          <w:i/>
          <w:iCs/>
          <w:sz w:val="10"/>
          <w:szCs w:val="10"/>
        </w:rPr>
      </w:pPr>
    </w:p>
    <w:p w14:paraId="63EA4593" w14:textId="77777777" w:rsidR="00C059B6" w:rsidRPr="00C22D14" w:rsidRDefault="00C059B6" w:rsidP="00C059B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Imię i nazwisko dziecka/ucznia:</w:t>
      </w:r>
      <w:r>
        <w:rPr>
          <w:rFonts w:ascii="Times New Roman" w:hAnsi="Times New Roman" w:cs="Times New Roman"/>
        </w:rPr>
        <w:t xml:space="preserve"> </w:t>
      </w:r>
      <w:r w:rsidRPr="00C22D14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br/>
      </w:r>
      <w:r w:rsidRPr="00C22D14">
        <w:rPr>
          <w:rFonts w:ascii="Times New Roman" w:hAnsi="Times New Roman" w:cs="Times New Roman"/>
        </w:rPr>
        <w:t xml:space="preserve">Pesel </w:t>
      </w:r>
      <w:r w:rsidRPr="00C22D14">
        <w:rPr>
          <w:rFonts w:ascii="Times New Roman" w:hAnsi="Times New Roman" w:cs="Times New Roman"/>
          <w:sz w:val="80"/>
          <w:szCs w:val="80"/>
        </w:rPr>
        <w:t>□□□□□□□□□□□</w:t>
      </w:r>
    </w:p>
    <w:p w14:paraId="2D7C13E3" w14:textId="77777777" w:rsidR="00C059B6" w:rsidRPr="00C22D14" w:rsidRDefault="00C059B6" w:rsidP="00C059B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Data urodzenia…………………………………………</w:t>
      </w:r>
      <w:r>
        <w:rPr>
          <w:rFonts w:ascii="Times New Roman" w:hAnsi="Times New Roman" w:cs="Times New Roman"/>
        </w:rPr>
        <w:t>……………………………………..</w:t>
      </w:r>
    </w:p>
    <w:p w14:paraId="0C13AC22" w14:textId="77777777" w:rsidR="00C059B6" w:rsidRPr="00C22D14" w:rsidRDefault="00C059B6" w:rsidP="00C059B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Miejsce zamieszkania……………………………………………………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</w:p>
    <w:p w14:paraId="69BF3E76" w14:textId="77777777" w:rsidR="00C059B6" w:rsidRPr="00C22D14" w:rsidRDefault="00C059B6" w:rsidP="00C059B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Diagnoza medyczna:</w:t>
      </w:r>
    </w:p>
    <w:p w14:paraId="68CC11DA" w14:textId="019B6EEB" w:rsidR="00C059B6" w:rsidRPr="00C22D14" w:rsidRDefault="00C059B6" w:rsidP="00C059B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Rozpoznanie </w:t>
      </w:r>
      <w:r>
        <w:rPr>
          <w:rFonts w:ascii="Times New Roman" w:hAnsi="Times New Roman" w:cs="Times New Roman"/>
        </w:rPr>
        <w:t>medyczne wraz z rokowaniami:</w:t>
      </w:r>
    </w:p>
    <w:p w14:paraId="77D5C1FE" w14:textId="77777777" w:rsidR="00C059B6" w:rsidRDefault="00C059B6" w:rsidP="00C059B6">
      <w:pPr>
        <w:pStyle w:val="Akapitzlist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5E801965" w14:textId="77777777" w:rsidR="00C059B6" w:rsidRPr="00C22D14" w:rsidRDefault="00C059B6" w:rsidP="00C059B6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47853D5B" w14:textId="23801DB2" w:rsidR="00C059B6" w:rsidRPr="00C059B6" w:rsidRDefault="00C059B6" w:rsidP="00C059B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Rodzaj uszkodzenia słuchu:     </w:t>
      </w:r>
      <w:r w:rsidRPr="00C059B6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C059B6">
        <w:rPr>
          <w:rFonts w:ascii="Times New Roman" w:hAnsi="Times New Roman" w:cs="Times New Roman"/>
        </w:rPr>
        <w:t xml:space="preserve">□ </w:t>
      </w:r>
      <w:proofErr w:type="spellStart"/>
      <w:r w:rsidRPr="00C059B6">
        <w:rPr>
          <w:rFonts w:ascii="Times New Roman" w:hAnsi="Times New Roman" w:cs="Times New Roman"/>
        </w:rPr>
        <w:t>przewodzeniowy</w:t>
      </w:r>
      <w:proofErr w:type="spellEnd"/>
    </w:p>
    <w:p w14:paraId="5B7B90F8" w14:textId="618DD44F" w:rsidR="00C059B6" w:rsidRDefault="00C059B6" w:rsidP="00C059B6">
      <w:pPr>
        <w:pStyle w:val="Akapitzlist"/>
        <w:ind w:left="3912"/>
        <w:rPr>
          <w:rFonts w:ascii="Times New Roman" w:hAnsi="Times New Roman" w:cs="Times New Roman"/>
        </w:rPr>
      </w:pPr>
      <w:r w:rsidRPr="00C059B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odbiorczy</w:t>
      </w:r>
    </w:p>
    <w:p w14:paraId="22F7C3D4" w14:textId="6A483028" w:rsidR="00C059B6" w:rsidRPr="00C059B6" w:rsidRDefault="00C059B6" w:rsidP="00C059B6">
      <w:pPr>
        <w:pStyle w:val="Akapitzlist"/>
        <w:ind w:left="3912"/>
        <w:rPr>
          <w:rFonts w:ascii="Times New Roman" w:hAnsi="Times New Roman" w:cs="Times New Roman"/>
        </w:rPr>
      </w:pPr>
      <w:r w:rsidRPr="00C059B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mieszany</w:t>
      </w:r>
    </w:p>
    <w:p w14:paraId="583E42FD" w14:textId="77777777" w:rsidR="00C059B6" w:rsidRPr="00C059B6" w:rsidRDefault="00C059B6" w:rsidP="00C059B6">
      <w:pPr>
        <w:pStyle w:val="Akapitzlist"/>
        <w:rPr>
          <w:rFonts w:ascii="Times New Roman" w:hAnsi="Times New Roman" w:cs="Times New Roman"/>
          <w:sz w:val="10"/>
          <w:szCs w:val="10"/>
        </w:rPr>
      </w:pPr>
    </w:p>
    <w:p w14:paraId="61FE1D03" w14:textId="531375B9" w:rsidR="00C059B6" w:rsidRPr="00C059B6" w:rsidRDefault="00C059B6" w:rsidP="00C059B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Rodzaj niedosłuchu:    </w:t>
      </w:r>
      <w:r w:rsidRPr="00C059B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C059B6">
        <w:rPr>
          <w:rFonts w:ascii="Times New Roman" w:hAnsi="Times New Roman" w:cs="Times New Roman"/>
          <w:sz w:val="16"/>
          <w:szCs w:val="16"/>
        </w:rPr>
        <w:t xml:space="preserve"> </w:t>
      </w:r>
      <w:r w:rsidRPr="00C059B6">
        <w:rPr>
          <w:rFonts w:ascii="Times New Roman" w:hAnsi="Times New Roman" w:cs="Times New Roman"/>
        </w:rPr>
        <w:t>□ jednostronny</w:t>
      </w:r>
    </w:p>
    <w:p w14:paraId="58BDDAE9" w14:textId="73F0CD4B" w:rsidR="00C059B6" w:rsidRPr="00C059B6" w:rsidRDefault="00C059B6" w:rsidP="00C059B6">
      <w:pPr>
        <w:pStyle w:val="Akapitzlist"/>
        <w:ind w:left="3912"/>
        <w:rPr>
          <w:rFonts w:ascii="Times New Roman" w:hAnsi="Times New Roman" w:cs="Times New Roman"/>
        </w:rPr>
      </w:pPr>
      <w:r w:rsidRPr="00C059B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obustronny</w:t>
      </w:r>
    </w:p>
    <w:p w14:paraId="769234BD" w14:textId="77777777" w:rsidR="00C059B6" w:rsidRPr="00C059B6" w:rsidRDefault="00C059B6" w:rsidP="00C059B6">
      <w:pPr>
        <w:pStyle w:val="Akapitzlist"/>
        <w:rPr>
          <w:rFonts w:ascii="Times New Roman" w:hAnsi="Times New Roman" w:cs="Times New Roman"/>
          <w:sz w:val="10"/>
          <w:szCs w:val="10"/>
        </w:rPr>
      </w:pPr>
    </w:p>
    <w:p w14:paraId="0D95D1C0" w14:textId="4C1A197D" w:rsidR="00C059B6" w:rsidRPr="00C059B6" w:rsidRDefault="00C059B6" w:rsidP="00C059B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Stopień uszkodzenia słuchu: </w:t>
      </w:r>
      <w:r w:rsidRPr="00C059B6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C059B6">
        <w:rPr>
          <w:rFonts w:ascii="Times New Roman" w:hAnsi="Times New Roman" w:cs="Times New Roman"/>
        </w:rPr>
        <w:t>□ lekki</w:t>
      </w:r>
    </w:p>
    <w:p w14:paraId="69A9C94A" w14:textId="3869AC40" w:rsidR="00C059B6" w:rsidRPr="00C059B6" w:rsidRDefault="00C059B6" w:rsidP="00C059B6">
      <w:pPr>
        <w:pStyle w:val="Akapitzlist"/>
        <w:ind w:left="3912"/>
        <w:rPr>
          <w:rFonts w:ascii="Times New Roman" w:hAnsi="Times New Roman" w:cs="Times New Roman"/>
          <w:b/>
          <w:bCs/>
        </w:rPr>
      </w:pPr>
      <w:r w:rsidRPr="00C059B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umiarkowany</w:t>
      </w:r>
    </w:p>
    <w:p w14:paraId="319C1DE2" w14:textId="706A583A" w:rsidR="00C059B6" w:rsidRPr="00C059B6" w:rsidRDefault="00C059B6" w:rsidP="00C059B6">
      <w:pPr>
        <w:pStyle w:val="Akapitzlist"/>
        <w:ind w:left="3912"/>
        <w:rPr>
          <w:rFonts w:ascii="Times New Roman" w:hAnsi="Times New Roman" w:cs="Times New Roman"/>
          <w:b/>
          <w:bCs/>
        </w:rPr>
      </w:pPr>
      <w:r w:rsidRPr="00C059B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znaczny</w:t>
      </w:r>
    </w:p>
    <w:p w14:paraId="4D33468F" w14:textId="3895518E" w:rsidR="00C059B6" w:rsidRPr="00C059B6" w:rsidRDefault="00C059B6" w:rsidP="00C059B6">
      <w:pPr>
        <w:pStyle w:val="Akapitzlist"/>
        <w:ind w:left="3912"/>
        <w:rPr>
          <w:rFonts w:ascii="Times New Roman" w:hAnsi="Times New Roman" w:cs="Times New Roman"/>
          <w:b/>
          <w:bCs/>
        </w:rPr>
      </w:pPr>
      <w:r w:rsidRPr="00C059B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głęboki</w:t>
      </w:r>
    </w:p>
    <w:p w14:paraId="58F26176" w14:textId="73AFB655" w:rsidR="00C059B6" w:rsidRDefault="00C059B6" w:rsidP="00C059B6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ucha prawego- …………… </w:t>
      </w:r>
      <w:proofErr w:type="spellStart"/>
      <w:r>
        <w:rPr>
          <w:rFonts w:ascii="Times New Roman" w:hAnsi="Times New Roman" w:cs="Times New Roman"/>
        </w:rPr>
        <w:t>dB</w:t>
      </w:r>
      <w:proofErr w:type="spellEnd"/>
    </w:p>
    <w:p w14:paraId="00590ECC" w14:textId="68F1D8DD" w:rsidR="00C059B6" w:rsidRPr="00C22D14" w:rsidRDefault="00C059B6" w:rsidP="00C059B6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ucha lewego- …………….. </w:t>
      </w:r>
      <w:proofErr w:type="spellStart"/>
      <w:r>
        <w:rPr>
          <w:rFonts w:ascii="Times New Roman" w:hAnsi="Times New Roman" w:cs="Times New Roman"/>
        </w:rPr>
        <w:t>dB</w:t>
      </w:r>
      <w:proofErr w:type="spellEnd"/>
    </w:p>
    <w:p w14:paraId="29AC3F66" w14:textId="77777777" w:rsidR="00C059B6" w:rsidRPr="00C059B6" w:rsidRDefault="00C059B6" w:rsidP="00C059B6">
      <w:pPr>
        <w:pStyle w:val="Akapitzlist"/>
        <w:rPr>
          <w:rFonts w:ascii="Times New Roman" w:hAnsi="Times New Roman" w:cs="Times New Roman"/>
          <w:sz w:val="10"/>
          <w:szCs w:val="10"/>
        </w:rPr>
      </w:pPr>
    </w:p>
    <w:p w14:paraId="50090598" w14:textId="77777777" w:rsidR="00C059B6" w:rsidRPr="00E675CB" w:rsidRDefault="00C059B6" w:rsidP="00C059B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Pacjent jest dzieckiem/uczniem:</w:t>
      </w:r>
    </w:p>
    <w:p w14:paraId="05287462" w14:textId="49A755A3" w:rsidR="00C059B6" w:rsidRPr="00E675CB" w:rsidRDefault="00C059B6" w:rsidP="00C059B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Słabo</w:t>
      </w:r>
      <w:r w:rsidR="001734C8">
        <w:rPr>
          <w:rFonts w:ascii="Times New Roman" w:hAnsi="Times New Roman" w:cs="Times New Roman"/>
        </w:rPr>
        <w:t>słyszące</w:t>
      </w:r>
      <w:r w:rsidRPr="00C22D14">
        <w:rPr>
          <w:rFonts w:ascii="Times New Roman" w:hAnsi="Times New Roman" w:cs="Times New Roman"/>
        </w:rPr>
        <w:t xml:space="preserve">   TAK/NIE</w:t>
      </w:r>
    </w:p>
    <w:p w14:paraId="36E998B2" w14:textId="16387425" w:rsidR="00C059B6" w:rsidRDefault="00C059B6" w:rsidP="00C059B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Nie</w:t>
      </w:r>
      <w:r w:rsidR="001734C8">
        <w:rPr>
          <w:rFonts w:ascii="Times New Roman" w:hAnsi="Times New Roman" w:cs="Times New Roman"/>
        </w:rPr>
        <w:t>słyszące</w:t>
      </w:r>
      <w:r w:rsidRPr="00C22D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C22D14">
        <w:rPr>
          <w:rFonts w:ascii="Times New Roman" w:hAnsi="Times New Roman" w:cs="Times New Roman"/>
        </w:rPr>
        <w:t>TAK/NIE</w:t>
      </w:r>
    </w:p>
    <w:p w14:paraId="41669D7C" w14:textId="77777777" w:rsidR="00C059B6" w:rsidRPr="00C059B6" w:rsidRDefault="00C059B6" w:rsidP="00C059B6">
      <w:pPr>
        <w:pStyle w:val="Akapitzlist"/>
        <w:ind w:left="3900"/>
        <w:rPr>
          <w:rFonts w:ascii="Times New Roman" w:hAnsi="Times New Roman" w:cs="Times New Roman"/>
          <w:sz w:val="4"/>
          <w:szCs w:val="4"/>
        </w:rPr>
      </w:pPr>
    </w:p>
    <w:p w14:paraId="7D830042" w14:textId="207DBBD9" w:rsidR="00C059B6" w:rsidRDefault="00C059B6" w:rsidP="00C059B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Z jakich pomocy</w:t>
      </w:r>
      <w:r w:rsidR="004E6E91">
        <w:rPr>
          <w:rFonts w:ascii="Times New Roman" w:hAnsi="Times New Roman" w:cs="Times New Roman"/>
        </w:rPr>
        <w:t xml:space="preserve"> ( np. aparatów słuchowych)</w:t>
      </w:r>
      <w:bookmarkStart w:id="0" w:name="_GoBack"/>
      <w:bookmarkEnd w:id="0"/>
      <w:r w:rsidRPr="00C22D14">
        <w:rPr>
          <w:rFonts w:ascii="Times New Roman" w:hAnsi="Times New Roman" w:cs="Times New Roman"/>
        </w:rPr>
        <w:t xml:space="preserve"> dziecko powinno korzystać</w:t>
      </w:r>
      <w:r>
        <w:rPr>
          <w:rFonts w:ascii="Times New Roman" w:hAnsi="Times New Roman" w:cs="Times New Roman"/>
        </w:rPr>
        <w:t>:</w:t>
      </w:r>
    </w:p>
    <w:p w14:paraId="25ADE42E" w14:textId="77777777" w:rsidR="00C059B6" w:rsidRDefault="00C059B6" w:rsidP="00C059B6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178A76" w14:textId="77777777" w:rsidR="00C059B6" w:rsidRDefault="00C059B6" w:rsidP="00C059B6">
      <w:pPr>
        <w:pStyle w:val="Akapitzlist"/>
        <w:rPr>
          <w:rFonts w:ascii="Times New Roman" w:hAnsi="Times New Roman" w:cs="Times New Roman"/>
        </w:rPr>
      </w:pPr>
    </w:p>
    <w:p w14:paraId="71278ADC" w14:textId="77777777" w:rsidR="00C059B6" w:rsidRDefault="00C059B6" w:rsidP="00C059B6">
      <w:pPr>
        <w:pStyle w:val="Akapitzlist"/>
        <w:rPr>
          <w:rFonts w:ascii="Times New Roman" w:hAnsi="Times New Roman" w:cs="Times New Roman"/>
        </w:rPr>
      </w:pPr>
    </w:p>
    <w:p w14:paraId="15070A64" w14:textId="77777777" w:rsidR="00C059B6" w:rsidRDefault="00C059B6" w:rsidP="00C059B6">
      <w:pPr>
        <w:pStyle w:val="Akapitzlist"/>
        <w:rPr>
          <w:rFonts w:ascii="Times New Roman" w:hAnsi="Times New Roman" w:cs="Times New Roman"/>
        </w:rPr>
      </w:pPr>
    </w:p>
    <w:p w14:paraId="4A266A88" w14:textId="77777777" w:rsidR="00C059B6" w:rsidRPr="00085361" w:rsidRDefault="00C059B6" w:rsidP="00C059B6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085361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05789E49" w14:textId="0085EB57" w:rsidR="005F5E31" w:rsidRPr="00C059B6" w:rsidRDefault="00C059B6" w:rsidP="00C059B6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085361">
        <w:rPr>
          <w:rFonts w:ascii="Times New Roman" w:hAnsi="Times New Roman" w:cs="Times New Roman"/>
          <w:sz w:val="20"/>
          <w:szCs w:val="20"/>
        </w:rPr>
        <w:t>Podpis i pieczęć lekarza</w:t>
      </w:r>
    </w:p>
    <w:sectPr w:rsidR="005F5E31" w:rsidRPr="00C059B6" w:rsidSect="00C059B6">
      <w:pgSz w:w="11906" w:h="16838"/>
      <w:pgMar w:top="720" w:right="1247" w:bottom="72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10064"/>
    <w:multiLevelType w:val="hybridMultilevel"/>
    <w:tmpl w:val="957AC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18A"/>
    <w:multiLevelType w:val="hybridMultilevel"/>
    <w:tmpl w:val="2F26423E"/>
    <w:lvl w:ilvl="0" w:tplc="041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B6"/>
    <w:rsid w:val="001734C8"/>
    <w:rsid w:val="001A52F1"/>
    <w:rsid w:val="004E6E91"/>
    <w:rsid w:val="005F5E31"/>
    <w:rsid w:val="006A6C34"/>
    <w:rsid w:val="00845971"/>
    <w:rsid w:val="0092464A"/>
    <w:rsid w:val="00C0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4B5F"/>
  <w15:chartTrackingRefBased/>
  <w15:docId w15:val="{EEDD661B-D327-43D8-8716-D818ABEE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9B6"/>
  </w:style>
  <w:style w:type="paragraph" w:styleId="Nagwek1">
    <w:name w:val="heading 1"/>
    <w:basedOn w:val="Normalny"/>
    <w:next w:val="Normalny"/>
    <w:link w:val="Nagwek1Znak"/>
    <w:uiPriority w:val="9"/>
    <w:qFormat/>
    <w:rsid w:val="00C05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5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5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5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5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5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5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5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5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5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5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5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59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59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59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59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59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59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5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5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5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5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5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59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59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59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5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59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59B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059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Dz.U.+2026+poz.+428&amp;sca_esv=51f1ea3ba9abaebf&amp;sxsrf=ANbL-n6y2ZG4c0XHpsY26NzomXYQdqqmjg%3A1775678105395&amp;ei=mbLWac_vF7fuwPAPqveL2Q0&amp;ved=2ahUKEwjnhY--hN-TAxUjIRAIHYXqB2kQgK4QegQIARAB&amp;uact=5&amp;oq=ROZPORZ%C4%84DZENIE+W+SPRAWIE+ORZECZE%C5%83+2+MARCA+2026+PODSTAWA+PRAWNA&amp;gs_lp=Egxnd3Mtd2l6LXNlcnAiQFJPWlBPUlrEhERaRU5JRSBXIFNQUkFXSUUgT1JaRUNaRcWDIDIgTUFSQ0EgMjAyNiBQT0RTVEFXQSBQUkFXTkFIzCBQoA5YqB9wAXgAkAEAmAGhAaABuA2qAQM5Lji4AQPIAQD4AQGYAg-gAuIMwgIKEAAYRxjWBBiwA8ICBRAAGO8FwgIIEAAYiQUYogTCAggQABiABBiiBMICBxAhGAoYoAHCAgUQIRigAcICBBAhGBWYAwCIBgGQBgiSBwQzLjEyoAeUQ7IHBDIuMTK4B8cMwgcHMC4yLjcuNsgHa4AIAQ&amp;sclient=gws-wiz-ser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Andrzejewska</dc:creator>
  <cp:keywords/>
  <dc:description/>
  <cp:lastModifiedBy>Dyrektor</cp:lastModifiedBy>
  <cp:revision>6</cp:revision>
  <cp:lastPrinted>2026-04-10T09:10:00Z</cp:lastPrinted>
  <dcterms:created xsi:type="dcterms:W3CDTF">2026-04-10T08:47:00Z</dcterms:created>
  <dcterms:modified xsi:type="dcterms:W3CDTF">2026-04-14T12:32:00Z</dcterms:modified>
</cp:coreProperties>
</file>